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AB" w:rsidRPr="00EC79AB" w:rsidRDefault="00DC02E0" w:rsidP="00EC79AB">
      <w:pPr>
        <w:pStyle w:val="a3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9AB" w:rsidRPr="00EC79AB" w:rsidRDefault="00EC79AB" w:rsidP="00EC79A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bookmarkStart w:id="0" w:name="_GoBack"/>
      <w:bookmarkEnd w:id="0"/>
      <w:r w:rsidRPr="00EC79AB">
        <w:rPr>
          <w:rFonts w:ascii="Times New Roman" w:hAnsi="Times New Roman" w:cs="Times New Roman"/>
          <w:sz w:val="32"/>
          <w:szCs w:val="32"/>
        </w:rPr>
        <w:t>Где здесь лево, где здесь право?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     Очень многие дети, даже довольно большие, часто путают слова «право» и «лево». Как научить ребенка отличать 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 и левое? Что делать, если ребенок постоянно путает, где у него левая, а где правая рука? Физиологические особенности человека таковы, что за правильное формирование представлений о пространстве отвечает не один какой-то специальный орган чувств, а комплексное взаимодействие нескольких сразу: зрения, слуха, осязания. Для правильного формирования ощущения пространства все эти чувства нужно развивать одновременно. Недостаточное развитие пространственного восприятия отрицательно сказывается на уровне интеллекта ребенка. Поначалу малышу сложно ориентироваться в «схеме» своего тела, позже возникнут сложности в ориентировке на листе бумаги, в освоении навыков письма, чтения, счета. В детском саду на преодоление этой проблемы уделяется очень много времени и усилий. Малышам обычно тяжело дается освоение этих понятий. Мы, педагоги, призываем вас, уважаемые родители, не оставайтесь в стороне. Следуйте нашим рекомендациям, и вы поможете ребенку быстрее научиться различать лево и право, что облегчит ребенку письмо, занятия спортом и другими видами умственной и физической деятельности.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 xml:space="preserve">          Д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ля начала научите ребенка различать правую и левую руки. Создайте ассоциацию у ребенка с определенной рукой. Например, правая (левая для </w:t>
      </w:r>
      <w:proofErr w:type="spellStart"/>
      <w:r w:rsidRPr="00EC79A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EC79AB">
        <w:rPr>
          <w:rFonts w:ascii="Times New Roman" w:hAnsi="Times New Roman" w:cs="Times New Roman"/>
          <w:sz w:val="28"/>
          <w:szCs w:val="28"/>
        </w:rPr>
        <w:t>) рука - та, которой он держит ручку или ложку.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 xml:space="preserve">          К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>огда с руками разобрались, расскажите ребенку, что все, что находится со стороны правой руки - тоже правое. Нога, ухо, глаз.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 xml:space="preserve">          Т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>еперь тренируем умение определять расположение предметов в пространстве. Просите ребенка принести вам предмет, который справа от него, или слева, спросите, что находится по правую руку, а что по левую.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 xml:space="preserve">          В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>о время прогулки рассматривайте все вокруг, комментируйте все, что увидели, называя, с какой стороны вы это наблюдаете. «Смотри, какой красивый котик справа от тебя!»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 xml:space="preserve">          Н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>а прогулке комментируйте ваш маршрут. «Теперь нам надо повернуть налево». «Сейчас нам направо».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 xml:space="preserve">          С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>истематически в повседневной жизни старайтесь акцентировать внимание на размещении вещей в пространстве. «Где твоя зеленая машинка? Вот она, справа от кубиков!» «Принеси мне твою белую майку. Она в левом ящичке комода».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o          Необходимо, чтобы ребенок мог определять лево и право не только со своей стороны, но и со стороны собеседника. Для этой цели можно использовать отображение в зеркале. Также удобно тренироваться на кукле – сначала посадите игрушку спиной к ребенку и спросите, где у нее правая рука. После этого завяжите на ней ленточку, а также на правой руке малыша. Затем поверните куклу лицом к ребенку, чтобы ленты у ребенка и у куклы оказались с разных сторон. Снова разверните ее спиной к малышу – и ленточки совпадут. Важно, чтобы ребенок уяснил, что правая рука всегда остается правой – меняется только положение предметов относительно друг друга.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9AB">
        <w:rPr>
          <w:rFonts w:ascii="Times New Roman" w:hAnsi="Times New Roman" w:cs="Times New Roman"/>
          <w:sz w:val="28"/>
          <w:szCs w:val="28"/>
        </w:rPr>
        <w:lastRenderedPageBreak/>
        <w:t>o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          Конечно же, используйте различные игры для тренировки умения различать лево и право. Это могут быть разные настольные или подвижные игры, где надо выполнять движения в разные стороны.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Утренняя гимнастика с пользой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"Правую руку вверх! Левую руку в сторону! Правую — вперед! " и т. п. Затем скомандуйте: "Прыгаем на правой ножке! Теперь на левой! " Если малыш прыгает достаточно уверенно, предложите ему прыжки на двух ногах одновременно: "Прыжок вперед! Прыжок влево! Прыжок назад! Прыжок вправо! " А теперь пришло время расслабиться. Укладывайтесь вместе с ребенком на пол и продолжайте упражнения: "Подними вверх правую ножку, теперь правую ручку! А теперь вместе левую ножку и правую ручку! "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Польза от подобных упражнений не сводится лишь к изучению понятий 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>. Такие занятия тренируют еще и внимание детей, умение выполнять действие по команде. Можно предложить ребенку поиграть маленьким мячиком, бросая его то одной, то другой рукой и называя при этом руку.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Есть много замечательных стихов, которые тоже можно использовать как веселые и полезные упражнения. Вы рассказываете стишок, а малыш топает, как аист: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Покажи домой дорогу!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Топай левою ногой,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Снова — правою ногой,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Снова — левою ногой,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После — правою ногой,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После — левою ногой.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>Вот тогда придешь домой!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Найди сюрприз!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Посадите четыре игрушки в центре комнаты так, чтобы получился «крестик». В центр этого «крестика» встанет в игре ребенок. Например, ребенок встанет в центр, а впереди у него будет мишка, сзади зайчик, справа машинка, слева поезд (можно использовать любые другие игрушки, которые есть у Вас дома). Под одну из игрушек (или в одну из игрушек) спрячьте сюрприз. 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>Это может быть красивая картинка или наклейка, записка с загадкой, пожелание или стишок, новая загадка,  интересная веточка, цифра, новая буква, набор бусинок, небольшой рисунок, который Вы нарисовали, интересное задание на  записочке, камушек или ракушка – всё, что угодно.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 Малыш встаёт в центре комнаты и в центре получившегося «крестика». Вы стоите так же, как и он – т.е. если ребенок смотрит на окно, то и Вы смотрите на окно. Начинаем искать наш сюрприз. Некоторые дети, особенно мальчики, любят искать не сюрприз, а клад. Тогда ищем клад! Говорим путь к нашему кладу или сюрпризу: «Повернись вправо. И сделай два шага вперед. А </w:t>
      </w:r>
      <w:r w:rsidRPr="00EC79AB">
        <w:rPr>
          <w:rFonts w:ascii="Times New Roman" w:hAnsi="Times New Roman" w:cs="Times New Roman"/>
          <w:sz w:val="28"/>
          <w:szCs w:val="28"/>
        </w:rPr>
        <w:lastRenderedPageBreak/>
        <w:t xml:space="preserve">теперь повернись влево, три шага вперед. Еще раз  повернись влево. А теперь три раза вправо. Ищи!» Дети любят в этой игре поворачиваться прыжками. Пусть прыгают на здоровье! Если ребенок правильно выполнил команды, то в конце игры он смотрит на игрушку, которая спрятала сюрприз для него. И находит его! Если малыш неправильно выполнил Ваши команды, то он ищет сюрприз под игрушкой и …не находит. Значит, надо попробовать еще раз. Снова встаем лицом к окну и пробуем. И 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 находим! Ура! Некоторые дети любят складывать полученные в игре сюрпризы в свою шкатулочку или коробочку. Некоторые – дарят мамам или друзьям. Но в любом случае сюрприз всегда приносит радость малышу! Даже если пришлось три раза его искать.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Рисуем и учимся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Графический диктант — полезное упражнение для развития пространственной ориентации на плоскости, и для подготовки руки к письму, тренировки ловкости и внимания. Для 3-4-летних малышей используйте упрощенный вариант. 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>Нарисуйте на листе бумаги игровое поле, расчертив его на 9-12 крупных клеток, возьмите две маленькие игрушки (например, из киндер-сюрпризов, поставьте в разных местах игрового поля.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 Теперь пусть малыш поможет игрушкам встретиться, выполняя ваши словесные команды о том, сколько шагов и в какую сторону должна сделать каждая фигурка. Для этих целей можно использовать и шахматную доску. А когда кроха немного подрастет, приступайте к настоящему диктанту. Для этой цели купите тетрадь с крупными клетками, дайте малышу хорошо заточенный мягкий карандаш и диктуйте. Пусть он отсчитывает определенное количество клеток в нужную сторону и проводит линии. Для того чтобы рисовать было интереснее, заранее придумайте и нарисуйте несколько несложных фигурок: собачка, домик, флажок, кораблик — и диктуйте уже по готовому рисунку. Не забывайте, что такая работа очень утомительна для крохи, поэтому </w:t>
      </w:r>
      <w:proofErr w:type="gramStart"/>
      <w:r w:rsidRPr="00EC79AB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C79AB">
        <w:rPr>
          <w:rFonts w:ascii="Times New Roman" w:hAnsi="Times New Roman" w:cs="Times New Roman"/>
          <w:sz w:val="28"/>
          <w:szCs w:val="28"/>
        </w:rPr>
        <w:t xml:space="preserve"> давайте ему возможность отдохнуть, размять пальчики и не заставляйте рисовать через силу.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                                            Отпечатки правой и левой руки.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Для этого обведите ладошки на листе бумаги и спросите у крохи, где какая. Если он затрудняется с ответом, пусть приложит свои ручки к отпечаткам. Вот теперь все ясно. Предложите малышу выполнить такие задания: "Нарисуй на правой ручке браслет. Раскрась ноготок указательного пальца на левой руке. Нарисуй на среднем пальце правой руки колечко". А теперь обведите на листе несколько правых и левых ладошек в разных положениях (чтобы пальчики смотрели и вверх, и вниз, и в стороны). Сможет ли малыш дорисовать на всех левых руках часы, а на всех правых — браслеты?</w:t>
      </w:r>
    </w:p>
    <w:p w:rsidR="00EC79AB" w:rsidRPr="00EC79AB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Заданиями по ориентированию в пространстве можно сопровождать и обычное рисование: "Нарисуй, пожалуйста, домик. А теперь слева от него — собачку, а справа — кошечку". Или: "Давай нарисуем елочку, а справа от нее березку. А что мы нарисуем слева: пенек или зайку? " А сможет ли малыш нарисовать птичку, летящую справа налево? А слева направо?</w:t>
      </w:r>
    </w:p>
    <w:p w:rsidR="00DC02E0" w:rsidRPr="00AD4267" w:rsidRDefault="00EC79AB" w:rsidP="00EC79A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C79AB">
        <w:rPr>
          <w:rFonts w:ascii="Times New Roman" w:hAnsi="Times New Roman" w:cs="Times New Roman"/>
          <w:sz w:val="28"/>
          <w:szCs w:val="28"/>
        </w:rPr>
        <w:t xml:space="preserve">                                                  Будьте терпеливы и у вас все получится!</w:t>
      </w:r>
    </w:p>
    <w:sectPr w:rsidR="00DC02E0" w:rsidRPr="00AD4267" w:rsidSect="00EC79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2"/>
    <w:rsid w:val="003F5AC2"/>
    <w:rsid w:val="00AA5C29"/>
    <w:rsid w:val="00AD4267"/>
    <w:rsid w:val="00DC02E0"/>
    <w:rsid w:val="00E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7558</Characters>
  <Application>Microsoft Office Word</Application>
  <DocSecurity>0</DocSecurity>
  <Lines>62</Lines>
  <Paragraphs>17</Paragraphs>
  <ScaleCrop>false</ScaleCrop>
  <Company>Krokoz™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4</cp:revision>
  <dcterms:created xsi:type="dcterms:W3CDTF">2016-02-09T06:01:00Z</dcterms:created>
  <dcterms:modified xsi:type="dcterms:W3CDTF">2016-02-09T06:18:00Z</dcterms:modified>
</cp:coreProperties>
</file>