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B8" w:rsidRDefault="009C7175" w:rsidP="009C7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175">
        <w:rPr>
          <w:rFonts w:ascii="Times New Roman" w:hAnsi="Times New Roman" w:cs="Times New Roman"/>
          <w:b/>
          <w:sz w:val="28"/>
          <w:szCs w:val="28"/>
        </w:rPr>
        <w:t>О</w:t>
      </w:r>
      <w:r w:rsidR="0053052B" w:rsidRPr="009C7175">
        <w:rPr>
          <w:rFonts w:ascii="Times New Roman" w:hAnsi="Times New Roman" w:cs="Times New Roman"/>
          <w:b/>
          <w:sz w:val="28"/>
          <w:szCs w:val="28"/>
        </w:rPr>
        <w:t>тчет</w:t>
      </w:r>
      <w:r w:rsidRPr="009C7175">
        <w:rPr>
          <w:rFonts w:ascii="Times New Roman" w:hAnsi="Times New Roman" w:cs="Times New Roman"/>
          <w:b/>
          <w:sz w:val="28"/>
          <w:szCs w:val="28"/>
        </w:rPr>
        <w:t xml:space="preserve"> о деятельности образовательной организации</w:t>
      </w:r>
      <w:r w:rsidR="0053052B" w:rsidRPr="009C71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C7175">
        <w:rPr>
          <w:rFonts w:ascii="Times New Roman" w:hAnsi="Times New Roman" w:cs="Times New Roman"/>
          <w:b/>
          <w:sz w:val="28"/>
          <w:szCs w:val="28"/>
        </w:rPr>
        <w:t>являющейся пилотной площадкой</w:t>
      </w:r>
      <w:r w:rsidR="00F371A9" w:rsidRPr="009C7175">
        <w:rPr>
          <w:rFonts w:ascii="Times New Roman" w:hAnsi="Times New Roman" w:cs="Times New Roman"/>
          <w:b/>
          <w:sz w:val="28"/>
          <w:szCs w:val="28"/>
        </w:rPr>
        <w:t xml:space="preserve"> по внедрению профессионального стандарта педагога</w:t>
      </w:r>
      <w:r w:rsidR="003A5916">
        <w:rPr>
          <w:rFonts w:ascii="Times New Roman" w:hAnsi="Times New Roman" w:cs="Times New Roman"/>
          <w:b/>
          <w:sz w:val="28"/>
          <w:szCs w:val="28"/>
        </w:rPr>
        <w:t xml:space="preserve"> за 2018-2019 у.г.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127"/>
        <w:gridCol w:w="1417"/>
        <w:gridCol w:w="1276"/>
        <w:gridCol w:w="3544"/>
        <w:gridCol w:w="2268"/>
        <w:gridCol w:w="2268"/>
      </w:tblGrid>
      <w:tr w:rsidR="005148B7" w:rsidRPr="00E014BA" w:rsidTr="005148B7">
        <w:tc>
          <w:tcPr>
            <w:tcW w:w="1134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5148B7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Реализуемое направление/</w:t>
            </w:r>
          </w:p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127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Состав рабочей группы</w:t>
            </w:r>
          </w:p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</w:p>
        </w:tc>
        <w:tc>
          <w:tcPr>
            <w:tcW w:w="1417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Проблема, на решение которой направлена инновационная деятельность ОО</w:t>
            </w:r>
          </w:p>
        </w:tc>
        <w:tc>
          <w:tcPr>
            <w:tcW w:w="1276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3544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Проведенные мероприятия</w:t>
            </w:r>
          </w:p>
          <w:p w:rsidR="005148B7" w:rsidRPr="00E014BA" w:rsidRDefault="005148B7" w:rsidP="0008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(основные)</w:t>
            </w:r>
          </w:p>
        </w:tc>
        <w:tc>
          <w:tcPr>
            <w:tcW w:w="2268" w:type="dxa"/>
          </w:tcPr>
          <w:p w:rsidR="005148B7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Полученный результат/</w:t>
            </w:r>
          </w:p>
          <w:p w:rsidR="005148B7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продукт/</w:t>
            </w:r>
          </w:p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изменения в рамках реализации инновационного проекта</w:t>
            </w:r>
          </w:p>
        </w:tc>
        <w:tc>
          <w:tcPr>
            <w:tcW w:w="2268" w:type="dxa"/>
          </w:tcPr>
          <w:p w:rsidR="005148B7" w:rsidRPr="00E014BA" w:rsidRDefault="005148B7" w:rsidP="00EE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A"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инновационного проекта</w:t>
            </w:r>
          </w:p>
        </w:tc>
      </w:tr>
      <w:tr w:rsidR="005148B7" w:rsidRPr="0053052B" w:rsidTr="005148B7">
        <w:tc>
          <w:tcPr>
            <w:tcW w:w="1134" w:type="dxa"/>
          </w:tcPr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75">
              <w:rPr>
                <w:rFonts w:ascii="Times New Roman" w:hAnsi="Times New Roman" w:cs="Times New Roman"/>
                <w:sz w:val="20"/>
                <w:szCs w:val="20"/>
              </w:rPr>
              <w:t>МДОУ №19 «Росинка»</w:t>
            </w:r>
          </w:p>
        </w:tc>
        <w:tc>
          <w:tcPr>
            <w:tcW w:w="1701" w:type="dxa"/>
          </w:tcPr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75">
              <w:rPr>
                <w:rFonts w:ascii="Times New Roman" w:hAnsi="Times New Roman" w:cs="Times New Roman"/>
                <w:sz w:val="20"/>
                <w:szCs w:val="20"/>
              </w:rPr>
              <w:t>«Формирование у педагогов навыков партнерского взаимоотношения с родителями воспитанников»</w:t>
            </w:r>
          </w:p>
        </w:tc>
        <w:tc>
          <w:tcPr>
            <w:tcW w:w="2127" w:type="dxa"/>
          </w:tcPr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1.Журавлева О.А., заведующий.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Новицкая Т.С., 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зав. по ВМР.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Жданко О.С., педагог-психолог.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Герасимова Г.Л., инструктор по физо.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Демченкова Н.В., </w:t>
            </w:r>
            <w:r w:rsidRPr="009C7175">
              <w:rPr>
                <w:rFonts w:ascii="Times New Roman" w:hAnsi="Times New Roman" w:cs="Times New Roman"/>
                <w:sz w:val="20"/>
                <w:szCs w:val="20"/>
              </w:rPr>
              <w:t>инструктор по физо.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Шмидт И.В., учитель-логопед.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Русакова С.Ю., учитель-логопед.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Сидорова И.В.,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Муз.руководитель.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Рукосуева Е.Л., 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C">
              <w:rPr>
                <w:rFonts w:ascii="Times New Roman" w:hAnsi="Times New Roman" w:cs="Times New Roman"/>
                <w:sz w:val="20"/>
                <w:szCs w:val="20"/>
              </w:rPr>
              <w:t>Муз.руководитель.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Солдатенко Е.В.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компетентности родителей (законных представителей) в вопросах развития детей</w:t>
            </w:r>
          </w:p>
        </w:tc>
        <w:tc>
          <w:tcPr>
            <w:tcW w:w="1276" w:type="dxa"/>
          </w:tcPr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3544" w:type="dxa"/>
          </w:tcPr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Семинары-практикумы: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«Коммуникативная компетентность педагога в условиях ФГОС ДО», «Проблема профилактики и преодоления профессиональных стрессов».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Консультация для педагогов 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«Профстандарт и компетенции педагога».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Участие в стажировочной сессии по теме: «Психолого-педагогические компетенции педагога: взаимодействие участников образовательного процесса в условиях реализации Профстандарта «Педагог» (г. Ангарск, 2019).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(выступление с докладом «Интерактивное обучение как средство повышения психолого-педагогических компетенций педагогов ДОУ».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Участие в региональной НПК «Организация методического сопровождения развития профессиональной компетентности педагогов в условиях реализации ФГОС ДО» (г. Иркутск, 2019).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Участие в заседании кооперации по проблеме «Практические приемы, формирующие у педагога умения проектировать и оценивать занятия с детьми».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«День открытых дверей или один день из жизни детского сада», в рамках преемственности дошкольного и школьного образования (МОУ СОШ №4).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Участие в БМСО г. Иркутск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«Материнская школа</w:t>
            </w:r>
            <w:r w:rsidRPr="005148B7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здоровья: обучение способам взаимодействия с малышом в условиях семейного воспитания по развитию его сенсорных способностей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14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Участие в ММСО </w:t>
            </w:r>
          </w:p>
          <w:p w:rsidR="005148B7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 «Инновационные формы работы с родителями в детском саду».</w:t>
            </w:r>
          </w:p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48B7" w:rsidRDefault="005148B7" w:rsidP="005F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разработки мероприятий с родителями. </w:t>
            </w:r>
          </w:p>
          <w:p w:rsidR="005148B7" w:rsidRDefault="005148B7" w:rsidP="005F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«Адаптация в детском саду»,</w:t>
            </w:r>
          </w:p>
          <w:p w:rsidR="005148B7" w:rsidRDefault="005148B7" w:rsidP="005F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«Этот яркий цветной мир»,</w:t>
            </w:r>
          </w:p>
          <w:p w:rsidR="005148B7" w:rsidRDefault="005148B7" w:rsidP="005F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речи у детей раннего возраста»,</w:t>
            </w:r>
          </w:p>
          <w:p w:rsidR="005148B7" w:rsidRPr="009C7175" w:rsidRDefault="005148B7" w:rsidP="005F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«Домашний театр»</w:t>
            </w:r>
          </w:p>
        </w:tc>
        <w:tc>
          <w:tcPr>
            <w:tcW w:w="2268" w:type="dxa"/>
          </w:tcPr>
          <w:p w:rsidR="005148B7" w:rsidRPr="009C7175" w:rsidRDefault="005148B7" w:rsidP="009C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родителей как участников образовательных отношений; развитие социально-педагогического партнерства семьи, образовательной организации, муниципального сообщества.</w:t>
            </w:r>
          </w:p>
        </w:tc>
      </w:tr>
    </w:tbl>
    <w:p w:rsidR="00F371A9" w:rsidRDefault="00F371A9"/>
    <w:p w:rsidR="00F371A9" w:rsidRDefault="00F371A9" w:rsidP="00F37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отчета</w:t>
      </w:r>
      <w:r w:rsidR="00EA32CB">
        <w:rPr>
          <w:rFonts w:ascii="Times New Roman" w:hAnsi="Times New Roman" w:cs="Times New Roman"/>
          <w:sz w:val="24"/>
          <w:szCs w:val="24"/>
        </w:rPr>
        <w:t>: 30.05.2019</w:t>
      </w:r>
    </w:p>
    <w:p w:rsidR="00F371A9" w:rsidRDefault="00F371A9" w:rsidP="00F37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1A9" w:rsidRPr="00627715" w:rsidRDefault="00F371A9" w:rsidP="00F37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</w:t>
      </w:r>
      <w:r w:rsidR="00EA32CB">
        <w:rPr>
          <w:rFonts w:ascii="Times New Roman" w:hAnsi="Times New Roman" w:cs="Times New Roman"/>
          <w:sz w:val="24"/>
          <w:szCs w:val="24"/>
        </w:rPr>
        <w:t>: Журавлева О.А. ____________</w:t>
      </w:r>
    </w:p>
    <w:p w:rsidR="00F371A9" w:rsidRDefault="00F371A9"/>
    <w:sectPr w:rsidR="00F371A9" w:rsidSect="009C71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74" w:rsidRDefault="00CB4174" w:rsidP="00F371A9">
      <w:pPr>
        <w:spacing w:after="0" w:line="240" w:lineRule="auto"/>
      </w:pPr>
      <w:r>
        <w:separator/>
      </w:r>
    </w:p>
  </w:endnote>
  <w:endnote w:type="continuationSeparator" w:id="0">
    <w:p w:rsidR="00CB4174" w:rsidRDefault="00CB4174" w:rsidP="00F3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74" w:rsidRDefault="00CB4174" w:rsidP="00F371A9">
      <w:pPr>
        <w:spacing w:after="0" w:line="240" w:lineRule="auto"/>
      </w:pPr>
      <w:r>
        <w:separator/>
      </w:r>
    </w:p>
  </w:footnote>
  <w:footnote w:type="continuationSeparator" w:id="0">
    <w:p w:rsidR="00CB4174" w:rsidRDefault="00CB4174" w:rsidP="00F37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2B"/>
    <w:rsid w:val="00087B9C"/>
    <w:rsid w:val="000D1B32"/>
    <w:rsid w:val="001746CF"/>
    <w:rsid w:val="00183F5A"/>
    <w:rsid w:val="002056EB"/>
    <w:rsid w:val="00276D81"/>
    <w:rsid w:val="003A5916"/>
    <w:rsid w:val="004D14B4"/>
    <w:rsid w:val="005024AB"/>
    <w:rsid w:val="005148B7"/>
    <w:rsid w:val="0053052B"/>
    <w:rsid w:val="005F0CC5"/>
    <w:rsid w:val="00620C3A"/>
    <w:rsid w:val="00635FA1"/>
    <w:rsid w:val="006B1C59"/>
    <w:rsid w:val="006F5DF9"/>
    <w:rsid w:val="007C625A"/>
    <w:rsid w:val="008059D9"/>
    <w:rsid w:val="0096541E"/>
    <w:rsid w:val="009754EF"/>
    <w:rsid w:val="009C7175"/>
    <w:rsid w:val="00C153F3"/>
    <w:rsid w:val="00CB4174"/>
    <w:rsid w:val="00DE2647"/>
    <w:rsid w:val="00E014BA"/>
    <w:rsid w:val="00E4012C"/>
    <w:rsid w:val="00E55423"/>
    <w:rsid w:val="00EA32CB"/>
    <w:rsid w:val="00EE6065"/>
    <w:rsid w:val="00F371A9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7890"/>
  <w15:chartTrackingRefBased/>
  <w15:docId w15:val="{8006C278-8345-440D-B62B-C0ACB748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2B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F371A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371A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37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BB03-5998-4F71-9A6C-6125B517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Борисовна</dc:creator>
  <cp:keywords/>
  <dc:description/>
  <cp:lastModifiedBy>DU19</cp:lastModifiedBy>
  <cp:revision>2</cp:revision>
  <cp:lastPrinted>2019-05-07T03:06:00Z</cp:lastPrinted>
  <dcterms:created xsi:type="dcterms:W3CDTF">2019-05-31T03:36:00Z</dcterms:created>
  <dcterms:modified xsi:type="dcterms:W3CDTF">2019-05-31T03:36:00Z</dcterms:modified>
</cp:coreProperties>
</file>